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B354D" w14:textId="77777777" w:rsidR="00F630B8" w:rsidRDefault="00F630B8" w:rsidP="00F630B8">
      <w:pPr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  <w:b/>
        </w:rPr>
        <w:t xml:space="preserve">Załącznik nr </w:t>
      </w:r>
      <w:r w:rsidR="00053387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do SWZ</w:t>
      </w:r>
    </w:p>
    <w:p w14:paraId="613EBB6F" w14:textId="77777777" w:rsidR="00F630B8" w:rsidRDefault="00F630B8" w:rsidP="00F630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B4AC7E2" w14:textId="77777777" w:rsidR="00EC7A49" w:rsidRPr="009274D2" w:rsidRDefault="00EC7A49" w:rsidP="00EC7A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4D2">
        <w:rPr>
          <w:rFonts w:ascii="Times New Roman" w:hAnsi="Times New Roman" w:cs="Times New Roman"/>
          <w:b/>
          <w:sz w:val="24"/>
          <w:szCs w:val="24"/>
        </w:rPr>
        <w:t xml:space="preserve">Informacja Administratora o przetwarzaniu danych osobowych </w:t>
      </w:r>
    </w:p>
    <w:p w14:paraId="1EE2F694" w14:textId="174A09B5" w:rsidR="00EC7A49" w:rsidRPr="009274D2" w:rsidRDefault="00EC7A49" w:rsidP="00EC7A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74D2">
        <w:rPr>
          <w:rFonts w:ascii="Times New Roman" w:hAnsi="Times New Roman" w:cs="Times New Roman"/>
          <w:sz w:val="24"/>
          <w:szCs w:val="24"/>
        </w:rPr>
        <w:t xml:space="preserve">dla osób, których dane osobowe administrator pozyskał w ofercie złożonej przez Wykonawcę w  postępowaniu o udzielenie zamówienia publicznego oznaczonym </w:t>
      </w:r>
      <w:r w:rsidR="009274D2">
        <w:rPr>
          <w:rFonts w:ascii="Times New Roman" w:hAnsi="Times New Roman" w:cs="Times New Roman"/>
          <w:sz w:val="24"/>
          <w:szCs w:val="24"/>
        </w:rPr>
        <w:br/>
      </w:r>
      <w:r w:rsidRPr="009274D2">
        <w:rPr>
          <w:rFonts w:ascii="Times New Roman" w:hAnsi="Times New Roman" w:cs="Times New Roman"/>
          <w:sz w:val="24"/>
          <w:szCs w:val="24"/>
        </w:rPr>
        <w:t xml:space="preserve">symbolem </w:t>
      </w:r>
      <w:r w:rsidR="00EF1422" w:rsidRPr="00EF1422">
        <w:rPr>
          <w:rFonts w:ascii="Times New Roman" w:hAnsi="Times New Roman" w:cs="Times New Roman"/>
          <w:b/>
          <w:bCs/>
          <w:sz w:val="24"/>
          <w:szCs w:val="24"/>
        </w:rPr>
        <w:t>2004-7.261.</w:t>
      </w:r>
      <w:r w:rsidR="00D3766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F1422" w:rsidRPr="00EF142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3766E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41A5E91" w14:textId="77777777" w:rsidR="00EC7A49" w:rsidRPr="0035194A" w:rsidRDefault="00EC7A49" w:rsidP="00EC7A49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635BE0D9" w14:textId="77777777" w:rsidR="00EC7A49" w:rsidRPr="00A34386" w:rsidRDefault="00EC7A49" w:rsidP="00EC7A49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AC59EA1" w14:textId="77777777" w:rsidR="009274D2" w:rsidRPr="00A34386" w:rsidRDefault="009274D2" w:rsidP="00927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EBE95B" w14:textId="77777777" w:rsidR="00A34386" w:rsidRPr="00A34386" w:rsidRDefault="00A34386" w:rsidP="00A343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treścią art. 13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zwanego dalej RODO, Prokuratura Regionalna w Krakowie informuje, że:</w:t>
      </w:r>
    </w:p>
    <w:p w14:paraId="6C642771" w14:textId="598024F3" w:rsidR="00A34386" w:rsidRPr="00A34386" w:rsidRDefault="00A34386" w:rsidP="00A3438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Administratorem, w rozumieniu art. 4 pkt 7 RODO, danych osobowych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jest Prokuratura Regionalna z siedzibą przy ul. </w:t>
      </w:r>
      <w:r w:rsidR="00D3766E">
        <w:rPr>
          <w:rFonts w:ascii="Times New Roman" w:eastAsia="Times New Roman" w:hAnsi="Times New Roman" w:cs="Times New Roman"/>
          <w:sz w:val="24"/>
          <w:szCs w:val="24"/>
          <w:lang w:eastAsia="pl-PL"/>
        </w:rPr>
        <w:t>Lubicz 25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>, 31-5</w:t>
      </w:r>
      <w:r w:rsidR="00D3766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 Kraków,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tel. 12 </w:t>
      </w:r>
      <w:r w:rsidR="00D3766E">
        <w:rPr>
          <w:rFonts w:ascii="Times New Roman" w:eastAsia="Times New Roman" w:hAnsi="Times New Roman" w:cs="Times New Roman"/>
          <w:sz w:val="24"/>
          <w:szCs w:val="24"/>
          <w:lang w:eastAsia="pl-PL"/>
        </w:rPr>
        <w:t>20 22 300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e mail.: </w:t>
      </w:r>
      <w:r w:rsidRPr="00A34386">
        <w:rPr>
          <w:rFonts w:ascii="Times New Roman" w:eastAsia="Times New Roman" w:hAnsi="Times New Roman" w:cs="Times New Roman"/>
          <w:sz w:val="26"/>
          <w:szCs w:val="26"/>
          <w:lang w:eastAsia="pl-PL"/>
        </w:rPr>
        <w:t>biuro.podawcze.rpkra@prokuratura.gov.pl.</w:t>
      </w:r>
    </w:p>
    <w:p w14:paraId="5949FCA8" w14:textId="77777777" w:rsidR="00A34386" w:rsidRPr="00A34386" w:rsidRDefault="00A34386" w:rsidP="00A3438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powołał Inspektora ochrony danych, z którym kontakt jest możliwy pod adresem email: </w:t>
      </w:r>
      <w:r w:rsidRPr="00A34386">
        <w:rPr>
          <w:rFonts w:ascii="Times New Roman" w:eastAsia="Times New Roman" w:hAnsi="Times New Roman" w:cs="Times New Roman"/>
          <w:sz w:val="26"/>
          <w:szCs w:val="26"/>
          <w:lang w:eastAsia="pl-PL"/>
        </w:rPr>
        <w:t>iod.rpkra@prokuratura.gov.pl.</w:t>
      </w:r>
    </w:p>
    <w:p w14:paraId="066E945F" w14:textId="77777777" w:rsidR="00A34386" w:rsidRPr="00A34386" w:rsidRDefault="00A34386" w:rsidP="00A3438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są przetwarzane przez administratora:</w:t>
      </w:r>
    </w:p>
    <w:p w14:paraId="5B3EC419" w14:textId="77777777" w:rsidR="00A34386" w:rsidRPr="00A34386" w:rsidRDefault="00A34386" w:rsidP="00A3438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zawarcia i wykonania umowy – podstawą prawną przetwarzania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jest niezbędność przetwarzania danych do zawarcia i wykonywania umowy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art. 6 ust. 1 lit. b RODO;</w:t>
      </w:r>
    </w:p>
    <w:p w14:paraId="11F5C6C8" w14:textId="77777777" w:rsidR="00A34386" w:rsidRPr="00A34386" w:rsidRDefault="00A34386" w:rsidP="00A3438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wypełnienia obowiązków prawnych ciążących na administratorze, wynikających z przepisów powszechnie obowiązujących, w tym ustawy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dnia 11 września 2019 roku Prawo zamówień publicznych oraz prawa podatkowego – podstawą prawną przetwarzania jest niezbędność do wypełnienia obowiązku prawnego ciążącego na administratorze – art. 6 ust. 1 lit. c. RODO;</w:t>
      </w:r>
    </w:p>
    <w:p w14:paraId="1CD79603" w14:textId="77777777" w:rsidR="00A34386" w:rsidRPr="00A34386" w:rsidRDefault="00A34386" w:rsidP="00A3438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dochodzenia roszczeń lub obrony przed roszczeniami związanymi z zawartą umową – podstawą prawną przetwarzania jest niezbędność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wypełnienia obowiązku prawnego ciążącego na administratorze – art. 6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ust. 1 lit. c. RODO.</w:t>
      </w:r>
    </w:p>
    <w:p w14:paraId="15A2C324" w14:textId="77777777" w:rsidR="00A34386" w:rsidRPr="00A34386" w:rsidRDefault="00A34386" w:rsidP="00A3438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są przechowywane przez okres trwania umowy, a następnie do momentu upływu okresu przedawnienia roszczeń z tytułu umowy lub do momentu wygaśnięcia obowiązku przechowywania danych wynikającego z przepisów prawa.</w:t>
      </w:r>
    </w:p>
    <w:p w14:paraId="2024EB96" w14:textId="77777777" w:rsidR="00A34386" w:rsidRPr="00A34386" w:rsidRDefault="00A34386" w:rsidP="00A3438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>Osobie, której dane są przetwarzane przysługuje prawo:</w:t>
      </w:r>
    </w:p>
    <w:p w14:paraId="436E931D" w14:textId="77777777" w:rsidR="00A34386" w:rsidRPr="00A34386" w:rsidRDefault="00A34386" w:rsidP="00A343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dostępu do treści swoich danych osobowych, żądania ich sprostowania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lub usunięcia, na zasadach określonych w art. 15 – 17 RODO;</w:t>
      </w:r>
    </w:p>
    <w:p w14:paraId="040E8D2A" w14:textId="77777777" w:rsidR="00A34386" w:rsidRPr="00A34386" w:rsidRDefault="00A34386" w:rsidP="00A343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ograniczenia przetwarzania danych, w przypadkach określonych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art. 18 RODO;</w:t>
      </w:r>
    </w:p>
    <w:p w14:paraId="3D4A3EA1" w14:textId="77777777" w:rsidR="00A34386" w:rsidRPr="00A34386" w:rsidRDefault="00A34386" w:rsidP="00A343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przenoszenia danych, na zasadach określonych w art. 20 RODO tj. do otrzymania przez osobę, której dane dotyczą od administratora danych osobowych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jej dotyczących, w ustrukturyzowanym, powszechnie używanym formacie nadającym się do odczytu maszynowego;</w:t>
      </w:r>
    </w:p>
    <w:p w14:paraId="64516D12" w14:textId="77777777" w:rsidR="00A34386" w:rsidRPr="00A34386" w:rsidRDefault="00A34386" w:rsidP="00A3438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skargi do Prezesa Urzędu Ochrony Danych Osobowych.</w:t>
      </w:r>
    </w:p>
    <w:p w14:paraId="22D2296D" w14:textId="77777777" w:rsidR="00A34386" w:rsidRPr="00A34386" w:rsidRDefault="00A34386" w:rsidP="00A3438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skorzystania z praw, o których mowa w pkt 5 ppk. 1 – 3 należy skontaktować się </w:t>
      </w: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administratorem lub inspektorem ochrony danych, korzystając ze wskazanych wyżej danych kontaktowych.</w:t>
      </w:r>
    </w:p>
    <w:p w14:paraId="738C04EC" w14:textId="77777777" w:rsidR="00A34386" w:rsidRPr="00A34386" w:rsidRDefault="00A34386" w:rsidP="00A3438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43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Podanie danych osobowych jest konieczne do zawarcia i wykonywania umowy. Odmowa podania danych osobowych uniemożliwia zawarcie umowy.</w:t>
      </w:r>
    </w:p>
    <w:p w14:paraId="0381C412" w14:textId="56237ED5" w:rsidR="0035328D" w:rsidRPr="00A34386" w:rsidRDefault="0035328D" w:rsidP="009274D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35328D" w:rsidRPr="00A34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1D6C"/>
    <w:multiLevelType w:val="hybridMultilevel"/>
    <w:tmpl w:val="DCB6EFB8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28CB2C63"/>
    <w:multiLevelType w:val="hybridMultilevel"/>
    <w:tmpl w:val="09E8657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33A86C96"/>
    <w:multiLevelType w:val="hybridMultilevel"/>
    <w:tmpl w:val="80E41008"/>
    <w:lvl w:ilvl="0" w:tplc="739EEF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A267A"/>
    <w:multiLevelType w:val="hybridMultilevel"/>
    <w:tmpl w:val="E250B166"/>
    <w:lvl w:ilvl="0" w:tplc="2CBA26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1660088">
    <w:abstractNumId w:val="2"/>
  </w:num>
  <w:num w:numId="2" w16cid:durableId="708066906">
    <w:abstractNumId w:val="3"/>
  </w:num>
  <w:num w:numId="3" w16cid:durableId="706564884">
    <w:abstractNumId w:val="4"/>
  </w:num>
  <w:num w:numId="4" w16cid:durableId="1647931244">
    <w:abstractNumId w:val="0"/>
  </w:num>
  <w:num w:numId="5" w16cid:durableId="1253125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CF6"/>
    <w:rsid w:val="0001456D"/>
    <w:rsid w:val="00053387"/>
    <w:rsid w:val="00081AF8"/>
    <w:rsid w:val="000C6AEA"/>
    <w:rsid w:val="0035328D"/>
    <w:rsid w:val="004C3847"/>
    <w:rsid w:val="00625D5F"/>
    <w:rsid w:val="008C2CF6"/>
    <w:rsid w:val="009274D2"/>
    <w:rsid w:val="0098116C"/>
    <w:rsid w:val="00A34386"/>
    <w:rsid w:val="00C67C57"/>
    <w:rsid w:val="00D3766E"/>
    <w:rsid w:val="00DB3A6D"/>
    <w:rsid w:val="00DC2057"/>
    <w:rsid w:val="00DF007D"/>
    <w:rsid w:val="00EC7A49"/>
    <w:rsid w:val="00EF1422"/>
    <w:rsid w:val="00F630B8"/>
    <w:rsid w:val="00FB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B2A52"/>
  <w15:chartTrackingRefBased/>
  <w15:docId w15:val="{C27E7DD6-C04E-4D81-B4B3-E51536EE8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EC7A4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EC7A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C7A49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EC7A49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Szperlak Lidia</dc:creator>
  <cp:keywords/>
  <dc:description/>
  <cp:lastModifiedBy>Błoniarczyk Agnieszka (RP Kraków)</cp:lastModifiedBy>
  <cp:revision>12</cp:revision>
  <cp:lastPrinted>2022-01-11T09:45:00Z</cp:lastPrinted>
  <dcterms:created xsi:type="dcterms:W3CDTF">2022-01-10T15:35:00Z</dcterms:created>
  <dcterms:modified xsi:type="dcterms:W3CDTF">2025-11-26T07:01:00Z</dcterms:modified>
</cp:coreProperties>
</file>